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5D1E" w14:textId="77777777" w:rsidR="00A26A9B" w:rsidRPr="00CE3DEA" w:rsidRDefault="00A26A9B" w:rsidP="00A26A9B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3D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2022ж. «___»_______ №____</w:t>
      </w:r>
      <w:r w:rsidRPr="00CE3DEA">
        <w:rPr>
          <w:lang w:val="kk-KZ"/>
        </w:rPr>
        <w:t xml:space="preserve"> </w:t>
      </w:r>
      <w:r w:rsidRPr="00CE3D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бұйрыққа</w:t>
      </w:r>
    </w:p>
    <w:p w14:paraId="41AF24BC" w14:textId="77777777" w:rsidR="00A26A9B" w:rsidRPr="00CE3DEA" w:rsidRDefault="00A26A9B" w:rsidP="00A26A9B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3D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1 қосымша</w:t>
      </w:r>
    </w:p>
    <w:p w14:paraId="77211C28" w14:textId="77777777" w:rsidR="00A26A9B" w:rsidRPr="00CE3DEA" w:rsidRDefault="00A26A9B" w:rsidP="00A26A9B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C421EE5" w14:textId="77777777" w:rsidR="00A26A9B" w:rsidRPr="00CE3DEA" w:rsidRDefault="00A26A9B" w:rsidP="00A26A9B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3D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2021 ж. «18» қаңтардағы № _</w:t>
      </w:r>
      <w:r w:rsidRPr="00CE3DEA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15/2</w:t>
      </w:r>
      <w:r w:rsidRPr="00CE3D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 бұйрыққа</w:t>
      </w:r>
    </w:p>
    <w:p w14:paraId="1FA8147B" w14:textId="77777777" w:rsidR="00A26A9B" w:rsidRPr="00CE3DEA" w:rsidRDefault="00A26A9B" w:rsidP="00A26A9B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3D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1 қосымша</w:t>
      </w:r>
    </w:p>
    <w:p w14:paraId="72FBDB1F" w14:textId="0DBCC6ED" w:rsidR="00A26A9B" w:rsidRPr="00CE3DEA" w:rsidRDefault="003A2EED" w:rsidP="003A2EED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E3DE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«Kaspi Bank» АҚ жүзеге асыратын міндеттерді орындау үшін қажетті және жеткілікті дербес деректердің тізбесі</w:t>
      </w:r>
    </w:p>
    <w:p w14:paraId="1EC66A20" w14:textId="77777777" w:rsidR="0014739E" w:rsidRPr="00CE3DEA" w:rsidRDefault="0014739E" w:rsidP="003A2EED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2972"/>
        <w:gridCol w:w="3119"/>
        <w:gridCol w:w="4677"/>
        <w:gridCol w:w="4395"/>
      </w:tblGrid>
      <w:tr w:rsidR="003A2EED" w:rsidRPr="00CE3DEA" w14:paraId="3841A419" w14:textId="77777777" w:rsidTr="00584D97">
        <w:trPr>
          <w:trHeight w:val="13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562F" w14:textId="77777777" w:rsidR="003A2EED" w:rsidRPr="00CE3DEA" w:rsidRDefault="003A2EE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>Міндеттер, оның ішінде функциялар, өкілеттіктер, міндеттер атауы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EC1" w14:textId="1B175674" w:rsidR="003A2EED" w:rsidRPr="00CE3DEA" w:rsidRDefault="003A2EED" w:rsidP="003A2EE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 xml:space="preserve">Жүзеге асырылатын міндет аясында жинау және өңдеу мақсаттары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6852" w14:textId="77777777" w:rsidR="003A2EED" w:rsidRPr="00CE3DEA" w:rsidRDefault="003A2EE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 xml:space="preserve">Белгілі бір мақсат үшін дербес деректердің атауы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F332" w14:textId="77777777" w:rsidR="003A2EED" w:rsidRPr="00CE3DEA" w:rsidRDefault="003A2EE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>Меншік иесі және (немесе) оператор жүзеге асыратын міндеттерге тікелей нұсқаулары бар құжаттарды немесе нормативтік құқықтық актілерді көрсету</w:t>
            </w:r>
          </w:p>
        </w:tc>
      </w:tr>
      <w:tr w:rsidR="003A2EED" w:rsidRPr="00CE3DEA" w14:paraId="60264F1C" w14:textId="77777777" w:rsidTr="00584D97">
        <w:trPr>
          <w:trHeight w:val="5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23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1. Банктің жарғысына және Банкке берілген банктік және өзге операцияларды жүргізуге берілген лицензияға сәйкес банктік және өзге операцияларды жүргізу, қызмет көрсету.</w:t>
            </w:r>
          </w:p>
          <w:p w14:paraId="65314239" w14:textId="364B5ED9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4828CEB" w14:textId="77777777" w:rsidR="00A26A9B" w:rsidRPr="00CE3DEA" w:rsidRDefault="00A26A9B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DC66C69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2. Дербес деректер субъектісіне Банктің көрсететін қызметтері туралы, Банктің жаңа өнімдер мен қызметтерді әзірлегені туралы ақпарат ұсыну.</w:t>
            </w:r>
          </w:p>
          <w:p w14:paraId="3039BA9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1B8AA9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3. Дербес деректер субъектісімен кез келген шарттарды жасасу және ары қарай оларды орындау. </w:t>
            </w:r>
          </w:p>
          <w:p w14:paraId="147469D9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10D7642" w14:textId="3F0E3F3D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4. Банктің зерттеулер</w:t>
            </w:r>
            <w:r w:rsidR="00BB5735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жүргізіп, науқандар </w:t>
            </w:r>
            <w:r w:rsidR="001A6572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өткізуі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, сұрақ-жауап алуы.</w:t>
            </w:r>
          </w:p>
          <w:p w14:paraId="0C7EA64F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1BEE07D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5. Кадрлық жұмыс жүргізу және Банктің жұмыскерлерін есепке алуды, Үміткерлерді тарту және іріктеуді ұйымдастыру. </w:t>
            </w:r>
          </w:p>
          <w:p w14:paraId="42B719AA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5606B2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6. Статистикалық есептілікті жасақтау, соның ішінде үшінші тұлғаларға беру үшін. </w:t>
            </w:r>
          </w:p>
          <w:p w14:paraId="5EFB42D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6840B248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7. Банктің әкімшілік-шаруашылық қызметті жүргізуі.</w:t>
            </w:r>
          </w:p>
          <w:p w14:paraId="1504757C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671BDD27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8. Алаяқтық, шоттан ақша ұрлау жағдайларын, өзге заңға қайшы әрекеттерді анықтау, ары қарай мұндай заңға қайшы әрекеттерді болдырмау және осындай әрекеттердің салдарын оқшаулау.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978" w14:textId="77777777" w:rsidR="003A2EED" w:rsidRPr="00CE3DEA" w:rsidRDefault="003A2EED">
            <w:pPr>
              <w:jc w:val="both"/>
              <w:rPr>
                <w:lang w:val="kk-KZ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Дербес деректерді өңдеу және олардың қауіпсіздігін қамтамасыз ету, Банктегі дербес деректерді өңдеген кезде адамның және азаматтың құқықтары мен еркіндігін қорғау саласында заңнаманың талаптарын жүзеге асыру</w:t>
            </w:r>
            <w:r w:rsidRPr="00CE3DEA">
              <w:rPr>
                <w:lang w:val="kk-KZ"/>
              </w:rPr>
              <w:t xml:space="preserve">. </w:t>
            </w:r>
          </w:p>
          <w:p w14:paraId="23781471" w14:textId="77777777" w:rsidR="003A2EED" w:rsidRPr="00CE3DEA" w:rsidRDefault="003A2EE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0B4F057" w14:textId="77777777" w:rsidR="003A2EED" w:rsidRPr="00CE3DEA" w:rsidRDefault="003A2EE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Клиенттің (Дербес деректер субъектісінің) төлемдік және өзге нұсқауларын орындау. </w:t>
            </w:r>
          </w:p>
          <w:p w14:paraId="487529C6" w14:textId="77777777" w:rsidR="003A2EED" w:rsidRPr="00CE3DEA" w:rsidRDefault="003A2EE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1D0678C" w14:textId="77777777" w:rsidR="003A2EED" w:rsidRPr="00CE3DEA" w:rsidRDefault="003A2EE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Мемлекеттік қызметтерді алу және ҚР-ның «Рұқсаттар және хабарламалар туралы» заңнамасын орындау.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ECD" w14:textId="5B6A066C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Тегі</w:t>
            </w:r>
            <w:r w:rsidR="00426D4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</w:t>
            </w:r>
          </w:p>
          <w:p w14:paraId="6D730940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Аты </w:t>
            </w:r>
          </w:p>
          <w:p w14:paraId="7136C0BA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Әкесінің аты (болған кезде).</w:t>
            </w:r>
          </w:p>
          <w:p w14:paraId="5C8C8FBD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7731C5B" w14:textId="12E6A6F6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Тегін, атын, әкесінің атын ауыстырғаны</w:t>
            </w:r>
            <w:r w:rsidR="00595B8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, алдыңғы тегі, аты, әкесінің аты туралы мәліметтер.</w:t>
            </w:r>
          </w:p>
          <w:p w14:paraId="3613889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66C68F8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Тұрғылықты/тіркелген жерінің мекенжайы, тұрғылықты жері немесе</w:t>
            </w:r>
            <w:r w:rsidRPr="00CE3DEA">
              <w:rPr>
                <w:lang w:val="kk-KZ"/>
              </w:rPr>
              <w:t xml:space="preserve">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уақытша болатын (тұратын) жері бойынша тіркелген күні.</w:t>
            </w:r>
          </w:p>
          <w:p w14:paraId="2803B09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09A30B4" w14:textId="254B174A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Байланыс</w:t>
            </w:r>
            <w:r w:rsidR="00C84D3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/мобильді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телефондарының нөмірі.</w:t>
            </w:r>
          </w:p>
          <w:p w14:paraId="264B2470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BC19543" w14:textId="6EC7C25B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Жеке сәйкестендіру нөмірі (ЖСН)</w:t>
            </w:r>
            <w:r w:rsidR="00C84D3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, баланың ЖСН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00781FD0" w14:textId="36CCA760" w:rsidR="00C84D30" w:rsidRPr="00CE3DEA" w:rsidRDefault="00C84D30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6D7FEAE" w14:textId="43641A99" w:rsidR="00F22846" w:rsidRPr="00CE3DEA" w:rsidRDefault="00F22846" w:rsidP="00F22846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Мемлекеттік деректер қорынан, зейнетақы төлеу жөніндегі уәкілетті ұйымдардан, мемлекеттік органдардың, ұйымдардың деректер қорынан және тұлғалардан тікелей және үшінші тұлғалар арқылы алынған мәліметтер.</w:t>
            </w:r>
          </w:p>
          <w:p w14:paraId="643DEDC8" w14:textId="77777777" w:rsidR="00F22846" w:rsidRPr="00CE3DEA" w:rsidRDefault="00F22846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900BAAA" w14:textId="7C05CF91" w:rsidR="001A588D" w:rsidRPr="00CE3DEA" w:rsidRDefault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5C8D359" w14:textId="17B2383A" w:rsidR="00C84D30" w:rsidRPr="00CE3DEA" w:rsidRDefault="00C84D30" w:rsidP="00C84D30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Медициналық есепке алу </w:t>
            </w:r>
            <w:r w:rsidR="00F22846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деректері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:</w:t>
            </w:r>
          </w:p>
          <w:p w14:paraId="5460B680" w14:textId="0F00734D" w:rsidR="00C84D30" w:rsidRPr="00CE3DEA" w:rsidRDefault="00F22846" w:rsidP="00C84D30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баланың т</w:t>
            </w:r>
            <w:r w:rsidR="00C84D3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уу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ы</w:t>
            </w:r>
            <w:r w:rsidR="00C84D3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туралы (тіркеуші органдарға ұсыну үшін беріледі)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;</w:t>
            </w:r>
          </w:p>
          <w:p w14:paraId="6F77370D" w14:textId="1406B8FC" w:rsidR="00C84D30" w:rsidRPr="00CE3DEA" w:rsidRDefault="00C84D30" w:rsidP="00C84D30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дәрігерлік кәсіби-консультациялық қорытынды</w:t>
            </w:r>
            <w:r w:rsidR="00F22846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(Ф -075/у медициналық анықтамасы);</w:t>
            </w:r>
          </w:p>
          <w:p w14:paraId="468AA707" w14:textId="3577EE99" w:rsidR="00F22846" w:rsidRPr="00CE3DEA" w:rsidRDefault="00F22846" w:rsidP="00F22846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уақытша еңбекке жарамсыздық туралы; </w:t>
            </w:r>
          </w:p>
          <w:p w14:paraId="503687F1" w14:textId="24C7DEE9" w:rsidR="00F22846" w:rsidRPr="00CE3DEA" w:rsidRDefault="00F22846" w:rsidP="00F22846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еңбек міндеттерін орындау мүмкіндігін растайтын сараптамалық кәсіби патологиялық сараптаманың қорытындысы немесе өзге де медициналық қорытынды;</w:t>
            </w:r>
          </w:p>
          <w:p w14:paraId="2D2C2406" w14:textId="22BF5881" w:rsidR="00F22846" w:rsidRPr="00CE3DEA" w:rsidRDefault="00F22846" w:rsidP="00C84D30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мүгедектік туралы.</w:t>
            </w:r>
          </w:p>
          <w:p w14:paraId="3C87E423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4447E06A" w14:textId="77777777" w:rsidR="003A2EED" w:rsidRPr="00CE3DEA" w:rsidRDefault="003A2EED">
            <w:pPr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Бизнес сәйкестендіру нөмірі (БСН).</w:t>
            </w:r>
          </w:p>
          <w:p w14:paraId="14792A36" w14:textId="77777777" w:rsidR="003A2EED" w:rsidRPr="00CE3DEA" w:rsidRDefault="003A2EED">
            <w:pPr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7551C15" w14:textId="6FFF00CC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Портреттік бейнесі (цифрланған фотосуреті),</w:t>
            </w:r>
            <w:r w:rsidRPr="00CE3D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бейне- және аудиожазба, биометрикалық деректері</w:t>
            </w:r>
            <w:r w:rsidR="00C84D3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, беттің үш өлшемді бейнесі,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</w:t>
            </w:r>
            <w:bookmarkStart w:id="0" w:name="_Hlk70605031"/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саусақтарының іздері, көз қарашығы қабатының өрнегі, қантамырлар жүйесінің сұлбасы</w:t>
            </w:r>
            <w:r w:rsidR="00C84D3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,</w:t>
            </w:r>
            <w:bookmarkEnd w:id="0"/>
            <w:r w:rsidR="00C84D30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даусы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6723098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463146DA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Қолы (өз қолымен қойған және электрондық-цифрлық).</w:t>
            </w:r>
          </w:p>
          <w:p w14:paraId="6B77E59F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Жеке басын куәландыратын құжаттың деректері: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құжаттың атауы;</w:t>
            </w:r>
          </w:p>
          <w:p w14:paraId="71B0E917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құжаттың нөмірі;</w:t>
            </w:r>
          </w:p>
          <w:p w14:paraId="2AEAF997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құжат берілген күні;</w:t>
            </w:r>
          </w:p>
          <w:p w14:paraId="1375CE6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құжаттың қолданылу мерзімі;</w:t>
            </w:r>
          </w:p>
          <w:p w14:paraId="297D0AC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құжатты берген орган</w:t>
            </w:r>
          </w:p>
          <w:p w14:paraId="3D12822D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A18E00D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Туу туралы деректер: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туған күні;</w:t>
            </w:r>
          </w:p>
          <w:p w14:paraId="7758152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туған жері.</w:t>
            </w:r>
          </w:p>
          <w:p w14:paraId="09318A5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4C94CC33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Жынысы</w:t>
            </w:r>
          </w:p>
          <w:p w14:paraId="036A9AE5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BC4F8E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Отбасылық жағдайы туралы мәліметтер: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некеде бар-жоғы;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 xml:space="preserve">неке қию туралы куәліктің деректері; </w:t>
            </w:r>
          </w:p>
          <w:p w14:paraId="3E8E0BEA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некені бұзу туралы куәліктің деректері;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зайыбының (жұбайының) тегі, аты, әкесінің аты;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зайыбының (жұбайының) жеке басын куәландыратын құжатының деректері;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туыстық деңгейі;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отбасының басқа мүшелерінің, қарауындағы адамдардың тегі, аты, әкесінің аты және туған күндері;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 xml:space="preserve">балаларының (оның ішінде асырап алған, қарауындағы) бар-жоғы және олардың жасы; </w:t>
            </w:r>
          </w:p>
          <w:p w14:paraId="6A6BE0DA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балалардың туу туралы куәлігінің деректері.</w:t>
            </w:r>
          </w:p>
          <w:p w14:paraId="479E0B0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519BA60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Азаматтығы туралы деректер.</w:t>
            </w:r>
          </w:p>
          <w:p w14:paraId="170FBC8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1BF9394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Соттылығының болуы (болмауы). </w:t>
            </w:r>
          </w:p>
          <w:p w14:paraId="3D8D7220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6601BE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Жұмыс орны мен лауазымы. </w:t>
            </w:r>
          </w:p>
          <w:p w14:paraId="601B446F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11D3629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Жалақысы туралы мәліметтер.</w:t>
            </w:r>
          </w:p>
          <w:p w14:paraId="28B3829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9A5771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Шетелдегі мекенжайы.</w:t>
            </w:r>
          </w:p>
          <w:p w14:paraId="2BD70CA5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40CD481" w14:textId="130E180B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Электрондық</w:t>
            </w:r>
            <w:r w:rsidR="00595B8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поштаның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мекенжайы,</w:t>
            </w:r>
            <w:r w:rsidR="00595B8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пайдаланушының аты,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Интернет-ресурстардағы сайты</w:t>
            </w:r>
            <w:r w:rsidR="00595B8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, тіркелу жазбасы, қауіпсіздік токені, пароль хеші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2B414C68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31CE8DC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Зейнетақы қорынан және жеке шотына түсімдерден мәліметтер</w:t>
            </w:r>
          </w:p>
          <w:p w14:paraId="071DE07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B6242E6" w14:textId="50BB16FB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Мүлкі (мүліктік жағдайы) туралы мәліметтер: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автокөлік (автокөліктің маркасы, тіркелу орны, тіркеу нөмірі, сәйкестендіру нөмірлері (сериялық нөмірі));</w:t>
            </w:r>
          </w:p>
          <w:p w14:paraId="20382273" w14:textId="67513CFC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жылжымайтын мүлікке тіркелген құқықтар туралы мәліметтер:</w:t>
            </w:r>
            <w:r w:rsidRPr="00CE3DEA">
              <w:rPr>
                <w:lang w:val="kk-KZ"/>
              </w:rPr>
              <w:t xml:space="preserve">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сәйкестендіру сипаттамалары (мекенжайы, мекенжайдың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тіркеу коды, жылжымайтын мүліктің түрі, кадастрлық нөмірі, меншік нысаны, құрамдарының саны, жер санаты, бөлінуі, нысаналы мақсаты, қабаттылығы, жалпы және тұрғын ауданы); техникалық сипаттамалары;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 xml:space="preserve">жылжымайтын мүлік объектілерін алу әдісі және негізі </w:t>
            </w:r>
          </w:p>
          <w:p w14:paraId="248E669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603859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Банктік кредиттерінің бар-жоғы және олар бойынша байланыстар.</w:t>
            </w:r>
          </w:p>
          <w:p w14:paraId="5029C1CC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C9A3BDF" w14:textId="7E669D0E" w:rsidR="00595B87" w:rsidRPr="00CE3DEA" w:rsidRDefault="00595B8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Кредиттік рейтингі / жазбасы (кредиттік тарих)</w:t>
            </w:r>
          </w:p>
          <w:p w14:paraId="41A42536" w14:textId="77777777" w:rsidR="00595B87" w:rsidRPr="00CE3DEA" w:rsidRDefault="00595B8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6CFC8490" w14:textId="17E4B902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Банктік шотының бар-жоғы.</w:t>
            </w:r>
          </w:p>
          <w:p w14:paraId="2E767B8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26EB827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Банктің төлем картасының деректері.</w:t>
            </w:r>
          </w:p>
          <w:p w14:paraId="3C9B612C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FEBA6E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Қайтыс болған күні.</w:t>
            </w:r>
          </w:p>
          <w:p w14:paraId="7E6DF407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B37BF21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Сенімхат.</w:t>
            </w:r>
          </w:p>
          <w:p w14:paraId="04AC484F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605EA0B7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Біліктілігін арттыру және қайта даярлау туралы мәліметтер: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біліктілігін арттыру және қайта даярлау туралы құжаттың сериясы, нөмірі, берілген күні;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білім беру мекемесінің атауы және орналасқан жері;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  <w:t>білім беру мекемесін бітіргеннен кейінгі біліктілігі және мамандығы.</w:t>
            </w:r>
          </w:p>
          <w:p w14:paraId="29487827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C364AA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Әлеуметтік жеңілдіктер және әлеуметтік мәртебесі туралы мәліметтер (жеңілдіктер мен мәртебені беруге негіз болатын құжаттың сериясы, нөмірі, берілген күні, құжатты берген органның атауы).</w:t>
            </w:r>
          </w:p>
          <w:p w14:paraId="29DBDF3C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30FDB75" w14:textId="7B9FA730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Ағымдағы уақыттағы еңбек қызметі </w:t>
            </w:r>
            <w:r w:rsidR="00595B8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оның жоқтығы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туралы деректер:</w:t>
            </w:r>
          </w:p>
          <w:p w14:paraId="36DDCA5C" w14:textId="7EB01DED" w:rsidR="00595B87" w:rsidRPr="00CE3DEA" w:rsidRDefault="00595B8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жеке портфолио,</w:t>
            </w:r>
          </w:p>
          <w:p w14:paraId="42630F77" w14:textId="40722848" w:rsidR="003A2EED" w:rsidRPr="00CE3DEA" w:rsidRDefault="00595B8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жұмыс тәжірибесі: </w:t>
            </w:r>
            <w:r w:rsidR="003A2EED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лауазымының, құрылымдық бөлімшенің, ұйымның атауын толық көрсету;</w:t>
            </w:r>
          </w:p>
          <w:p w14:paraId="6D551AB9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жалпы және үздіксіз еңбек өтілі;</w:t>
            </w:r>
          </w:p>
          <w:p w14:paraId="74EF2AE2" w14:textId="7ED2E430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мекенжайлары</w:t>
            </w:r>
            <w:r w:rsidR="00F22846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,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телефондары</w:t>
            </w:r>
            <w:r w:rsidR="00F22846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және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оларда бұрын атқарған лауазымының толық атауын және осы ұйымдарда жұмыс істеген уақытын көрсете отырып, басқа ұйымдардың деректемелері.</w:t>
            </w:r>
          </w:p>
          <w:p w14:paraId="164D0DB9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5144228" w14:textId="3B53519B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Білімі, біліктілігі және арнайы </w:t>
            </w:r>
            <w:r w:rsidR="00584D9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білімінің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немесе арнайы даярлығының бар-жоғы туралы мәліметтер.</w:t>
            </w:r>
          </w:p>
          <w:p w14:paraId="2B619297" w14:textId="77777777" w:rsidR="00595B87" w:rsidRPr="00CE3DEA" w:rsidRDefault="00595B8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53ACB1B" w14:textId="76801990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Жүргізуші куәлігі.</w:t>
            </w:r>
          </w:p>
          <w:p w14:paraId="0B8E84B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586BD11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Әскери міндетті адамдарды және әскери қызметке шақыруға жататын адамдарды әскери есепке алу туралы мәліметтер.</w:t>
            </w:r>
          </w:p>
          <w:p w14:paraId="4D102BC9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06CAC8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Субъектінің кредиттік тарихы туралы мәліметтер. </w:t>
            </w:r>
          </w:p>
          <w:p w14:paraId="642400E6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AB5CB5D" w14:textId="4670872F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Жеке кәсіпкерді, заңды тұлғаларды мем</w:t>
            </w:r>
            <w:r w:rsidR="00584D9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л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екеттік тіркеу туралы куәліктің деректері, лицензияланатын қызметпен айналысуға берілген лицензияның деректері. </w:t>
            </w:r>
          </w:p>
          <w:p w14:paraId="0B478721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217B66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Субъектінің заңды тұлғаның капиталына қатысуы – қатысу үлесі туралы ақпарат.</w:t>
            </w:r>
          </w:p>
          <w:p w14:paraId="72BCACAF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4B39A2A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Әкімшілік құқық бұзушылықтар туралы деректер (бұзушылықтың нөмірі, күні, бабы, айыппұл сомасы).</w:t>
            </w:r>
          </w:p>
          <w:p w14:paraId="7D2265F1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BADB701" w14:textId="188E667F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Клиенттердің Kaspi.kz мобильді қосымшасындағы әрекеттері, </w:t>
            </w:r>
            <w:r w:rsidR="00584D9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соның ішінде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сатып алу тарихы, </w:t>
            </w:r>
            <w:r w:rsidR="00595B8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ақша қаражатын аудару тарихы,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түсіндірмелері, пікірлері, бағалары, сатып алу статистикасы, мета-деректер (кіру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уақыты, жиілігі, геолокация, қосымшадағы басудың телеметриясы)</w:t>
            </w:r>
            <w:r w:rsidR="00584D97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, мекенжай кітапшалары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369" w14:textId="6E3C1149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Еуразиялық экономикалық одақ туралы шарт (Астана қ., 2014 жылғы 29 мамыр)</w:t>
            </w:r>
          </w:p>
          <w:p w14:paraId="720160A3" w14:textId="38B58FE8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2014 жылғы 14 қазандағы № 240-V ҚР Заңымен бекітілді. 2015 жылғы 1 қаңтарда күшіне енді. </w:t>
            </w:r>
          </w:p>
          <w:p w14:paraId="25A90E28" w14:textId="763872B4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37B4384" w14:textId="2B658938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Азаматтық, отбасылық және қылмыстық істер бойынша құқықтық көмек пен құқықтық қатынастар туралы конвенция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/>
              </w:rPr>
              <w:t>(Кишинев, 2002 жылғы 7 қазан)</w:t>
            </w:r>
          </w:p>
          <w:p w14:paraId="7C32CFBB" w14:textId="77777777" w:rsidR="008B09A3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2004 жылғы 10 наурыздағы N 531-ІІ </w:t>
            </w:r>
          </w:p>
          <w:p w14:paraId="6E955AF9" w14:textId="092CF31A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ҚР Заңымен бекітілді</w:t>
            </w:r>
            <w:r w:rsidR="008B09A3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306D65DE" w14:textId="77777777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CC9D721" w14:textId="77777777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Азаматтық, отбасылық және қылмыстық істер бойынша құқықтық көмек пен құқықтық қатынастар туралы конвенция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/>
              </w:rPr>
              <w:t>(Кишинев, 2002 жылғы 7 қазан)</w:t>
            </w:r>
          </w:p>
          <w:p w14:paraId="16FD97F8" w14:textId="77777777" w:rsidR="008B09A3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2004 жылғы 10 наурыздағы N 531-ІІ </w:t>
            </w:r>
          </w:p>
          <w:p w14:paraId="664F0B17" w14:textId="5522827D" w:rsidR="00584D97" w:rsidRPr="00CE3DEA" w:rsidRDefault="00584D97" w:rsidP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ҚР Заңымен бекітілді</w:t>
            </w:r>
            <w:r w:rsidR="008B09A3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31F6A23D" w14:textId="77777777" w:rsidR="00584D97" w:rsidRPr="00CE3DEA" w:rsidRDefault="00584D97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6353B14D" w14:textId="27F4E581" w:rsidR="00584D97" w:rsidRPr="00CE3DEA" w:rsidRDefault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Тәуелсіз Мемлекеттер Достастығына қатысушы мемлекеттер азаматтарының зейнетақымен қамсыздандыру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саласындағы құқықтарының кепілдіктері туралы келісім (Мәскеу қ., 1992 жылғы 13 наурыз)</w:t>
            </w:r>
            <w:r w:rsidR="008B09A3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42525CEE" w14:textId="4BB503ED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2015 жылғы 23 қарашадағы № 414-V ҚР Еңбек кодексі.</w:t>
            </w:r>
          </w:p>
          <w:p w14:paraId="6CC3FFCF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6C258A9" w14:textId="77777777" w:rsidR="00AF2E9F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«Салық және бюджетке төленетін басқа да міндетті төлемдер туралы (Салық кодексі)»2017 жылғы 25 желтоқсандағы </w:t>
            </w:r>
          </w:p>
          <w:p w14:paraId="5977B1C6" w14:textId="34003372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№ 120-VІ ҚР Кодексі. </w:t>
            </w:r>
          </w:p>
          <w:p w14:paraId="5FEBCEF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46F07D5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«Қазақстан Республикасының Кәсіпкерлік Кодексі»</w:t>
            </w:r>
          </w:p>
          <w:p w14:paraId="628C6220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2015 жылғы 29 қазандағы №375-V ҚР Кодексі. </w:t>
            </w:r>
          </w:p>
          <w:p w14:paraId="3E9D474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2C37C74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«Қазақстан Республикасындағы банктер және банк қызметі туралы» 1995 жылғы 31 тамыздағы №2444 ҚР Заңы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br/>
            </w:r>
          </w:p>
          <w:p w14:paraId="108A40F1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«Төлемдер және төлем жүйелері туралы»</w:t>
            </w:r>
          </w:p>
          <w:p w14:paraId="22EA0604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2016 жылғы 26 шілдедегі №11-VІ ҚР Заңы </w:t>
            </w:r>
          </w:p>
          <w:p w14:paraId="06F57E3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2F8487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«Қазақстан Республикасындағы кредиттік бюролар және кредиттік тарихты қалыптастыру туралы» </w:t>
            </w:r>
          </w:p>
          <w:p w14:paraId="59FFFAEE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2004 жылғы 6 шілдедегі №573 ҚР Заңы</w:t>
            </w:r>
          </w:p>
          <w:p w14:paraId="4C4A5B2B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AA0C595" w14:textId="77777777" w:rsidR="001A588D" w:rsidRPr="00CE3DEA" w:rsidRDefault="001A588D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«Халықты жұмыспен қамту туралы» </w:t>
            </w:r>
          </w:p>
          <w:p w14:paraId="571C8182" w14:textId="1999C17E" w:rsidR="001A588D" w:rsidRPr="00CE3DEA" w:rsidRDefault="001A588D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2016 жылғы 6 сәуірдегі № 482-V Қазақстан Республикасының Заңы </w:t>
            </w:r>
          </w:p>
          <w:p w14:paraId="7BA1337C" w14:textId="77777777" w:rsidR="001A588D" w:rsidRPr="00CE3DEA" w:rsidRDefault="001A588D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3E71CAF5" w14:textId="77777777" w:rsidR="001A588D" w:rsidRPr="00CE3DEA" w:rsidRDefault="001A588D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«Халықтың көші-қоны туралы» </w:t>
            </w:r>
          </w:p>
          <w:p w14:paraId="13FA93C0" w14:textId="7E08DC29" w:rsidR="001A588D" w:rsidRPr="00CE3DEA" w:rsidRDefault="001A588D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2011 жылғы 22 шілдедегі № 477-IV Қазақстан Республикасының Заңы </w:t>
            </w:r>
          </w:p>
          <w:p w14:paraId="7D7AA191" w14:textId="77777777" w:rsidR="001A588D" w:rsidRPr="00CE3DEA" w:rsidRDefault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B98713D" w14:textId="0F02E793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«Рұқсаттар және хабарламалар туралы» </w:t>
            </w:r>
          </w:p>
          <w:p w14:paraId="023D0B3A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2014 жылғы 16 мамырдағы № 202-V ҚР Заңы </w:t>
            </w:r>
          </w:p>
          <w:p w14:paraId="7AE47048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8B46D8D" w14:textId="68D0005E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«Қылмыстық жолмен алынған кірістерді заңдастыруға (жылыстатуға) және терроризмді қаржыландыруға қарсы іс-қимыл туралы» 2009 жылғы 28 тамыздағы №191-IV ҚР Заңы</w:t>
            </w:r>
            <w:r w:rsidR="00AF2E9F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16E1CC7A" w14:textId="77777777" w:rsidR="001A588D" w:rsidRPr="00CE3DEA" w:rsidRDefault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2CDB7A4A" w14:textId="0EAB001A" w:rsidR="003A2EED" w:rsidRPr="00CE3DEA" w:rsidRDefault="001A588D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«1993 жылғы 22 қаңтардағы Азаматтық, отбасылық және қылмыстық істер бойынша құқықтық көмек пен құқықтық қатынастар туралы конвенцияны және 2002 жылғы 7 қазандағы Азаматтық, отбасылық және қылмыстық істер бойынша құқықтық көмек пен құқықтық қатынастар туралы конвенцияны іске асыру жөніндегі шаралар туралы» Қазақстан Республикасы Үкіметінің 2004 жылғы 31 желтоқсандағы № 1453 қаулысы</w:t>
            </w:r>
            <w:r w:rsidR="00AF2E9F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</w:t>
            </w:r>
          </w:p>
          <w:p w14:paraId="053CC3B9" w14:textId="77777777" w:rsidR="001A588D" w:rsidRPr="00CE3DEA" w:rsidRDefault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AEF27F8" w14:textId="512F92C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ҚР Ұлттық Банкі Басқармасының «Төлем карточкаларының банкаралық жүйесінің жұмыс iстеу қағидаларын бекіту туралы» 2016 жылғы 31 тамыздағы № 217 қаулысы</w:t>
            </w:r>
            <w:r w:rsidR="00AF2E9F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43DD530C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CC7DA3D" w14:textId="291EB203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ҚР Ұлттық Банкі Басқармасының «Клиенттердің банктік шоттарын ашу, жүргізу және жабу қағидаларын бекіту туралы» 2016 жылғы 31 тамыздағы № 207 қаулысы</w:t>
            </w:r>
            <w:r w:rsidR="00AF2E9F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3A0C18B2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7D1C49E4" w14:textId="199FEF24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ҚР Ұлттық Банкі Басқармасының «Төлем карточкаларын шығару қағидаларын, сондай-ақ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туралы»</w:t>
            </w:r>
          </w:p>
          <w:p w14:paraId="414B98E1" w14:textId="27A5E796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2016 жылғы 31 тамыздағы № 205 қаулысы</w:t>
            </w:r>
            <w:r w:rsidR="00AF2E9F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  <w:p w14:paraId="0C34BCB1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5E379AAE" w14:textId="22B21F1D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ҚР Ұлттық Банкі Басқармасының «Банкаралық ақша аударымдары жүйесінің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lastRenderedPageBreak/>
              <w:t>жұмыс істеу қағидаларын бекіту туралы» 2016 жылғы 31 тамыздағы № 201 қаулысы.</w:t>
            </w:r>
          </w:p>
          <w:p w14:paraId="1635F0E3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091455DF" w14:textId="77777777" w:rsidR="003A2EED" w:rsidRPr="00CE3DEA" w:rsidRDefault="003A2EE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ҚР Қаржы нарығын реттеу және дамыту агенттігі Басқармасының «Автоматтандырылған банктік ақпараттық жүйеге орталықтандырылған қолжетімділігі бар банктердің меншікті үй-жайына қойылатын талаптарды бекіту туралы»</w:t>
            </w:r>
            <w:r w:rsidR="001A588D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2020 жылғы 30 наурыздағы № 29 қаулысы.</w:t>
            </w:r>
          </w:p>
          <w:p w14:paraId="62A1A95B" w14:textId="77777777" w:rsidR="001A588D" w:rsidRPr="00CE3DEA" w:rsidRDefault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1038CB12" w14:textId="68786382" w:rsidR="001A588D" w:rsidRPr="00CE3DEA" w:rsidRDefault="00AF2E9F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ҚР Қорғаныс министрінің </w:t>
            </w:r>
            <w:r w:rsidR="001A588D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«Әскери міндеттілер мен әскерге шақырылушыларды әскери есепке алу қағидаларын бекіту туралы» </w:t>
            </w:r>
          </w:p>
          <w:p w14:paraId="22317216" w14:textId="04EBE337" w:rsidR="0014739E" w:rsidRPr="00CE3DEA" w:rsidRDefault="001A588D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2017 жылғы 24 қаңтардағы № 28 бұйрығы.</w:t>
            </w:r>
            <w:r w:rsidR="0014739E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</w:t>
            </w:r>
          </w:p>
          <w:p w14:paraId="3C4B5E26" w14:textId="77777777" w:rsidR="0014739E" w:rsidRPr="00CE3DEA" w:rsidRDefault="0014739E" w:rsidP="001A588D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  <w:p w14:paraId="6937DD2A" w14:textId="3C2A6B71" w:rsidR="0014739E" w:rsidRPr="00CE3DEA" w:rsidRDefault="00AF2E9F" w:rsidP="0014739E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ҚР Еңбек және халықты әлеуметтік қорғау министрінің </w:t>
            </w:r>
            <w:r w:rsidR="0014739E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«Еңбек шарттарын есепке алудың бірыңғай жүйесінде еңбек шарты туралы мәліметтерді ұсыну және алу қағидаларын бекіту туралы» 2020 жылғы 3 қыркүйектегі № 353 бұйрығы</w:t>
            </w:r>
            <w:r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  <w:r w:rsidR="0014739E" w:rsidRPr="00CE3DE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 xml:space="preserve"> </w:t>
            </w:r>
          </w:p>
          <w:p w14:paraId="3CF6B90F" w14:textId="569D3CF1" w:rsidR="0014739E" w:rsidRPr="00CE3DEA" w:rsidRDefault="0014739E" w:rsidP="0014739E">
            <w:pP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</w:tc>
      </w:tr>
    </w:tbl>
    <w:p w14:paraId="38B5DD22" w14:textId="77777777" w:rsidR="003A2EED" w:rsidRPr="00CE3DEA" w:rsidRDefault="003A2EED" w:rsidP="003A2EED">
      <w:pPr>
        <w:pStyle w:val="11"/>
        <w:tabs>
          <w:tab w:val="left" w:pos="709"/>
          <w:tab w:val="left" w:pos="1134"/>
          <w:tab w:val="left" w:pos="1418"/>
        </w:tabs>
        <w:suppressAutoHyphens/>
        <w:ind w:left="709" w:firstLine="0"/>
        <w:rPr>
          <w:sz w:val="20"/>
          <w:szCs w:val="20"/>
          <w:lang w:val="kk-KZ"/>
        </w:rPr>
      </w:pPr>
    </w:p>
    <w:tbl>
      <w:tblPr>
        <w:tblStyle w:val="a7"/>
        <w:tblW w:w="14601" w:type="dxa"/>
        <w:tblInd w:w="-5" w:type="dxa"/>
        <w:tblLook w:val="04A0" w:firstRow="1" w:lastRow="0" w:firstColumn="1" w:lastColumn="0" w:noHBand="0" w:noVBand="1"/>
      </w:tblPr>
      <w:tblGrid>
        <w:gridCol w:w="2977"/>
        <w:gridCol w:w="11624"/>
      </w:tblGrid>
      <w:tr w:rsidR="003A2EED" w:rsidRPr="00CE3DEA" w14:paraId="1F01A77C" w14:textId="77777777" w:rsidTr="00584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3C6" w14:textId="77465594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Қысқар</w:t>
            </w:r>
            <w:r w:rsidR="00BB5735" w:rsidRPr="00CE3DEA">
              <w:rPr>
                <w:sz w:val="22"/>
                <w:szCs w:val="22"/>
                <w:lang w:val="kk-KZ"/>
              </w:rPr>
              <w:t>ған сөздер</w:t>
            </w:r>
          </w:p>
          <w:p w14:paraId="475C0547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02C" w14:textId="5CDAA43A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Т</w:t>
            </w:r>
            <w:r w:rsidR="00BB5735" w:rsidRPr="00CE3DEA">
              <w:rPr>
                <w:sz w:val="22"/>
                <w:szCs w:val="22"/>
                <w:lang w:val="kk-KZ"/>
              </w:rPr>
              <w:t xml:space="preserve">олық </w:t>
            </w:r>
            <w:r w:rsidRPr="00CE3DEA">
              <w:rPr>
                <w:sz w:val="22"/>
                <w:szCs w:val="22"/>
                <w:lang w:val="kk-KZ"/>
              </w:rPr>
              <w:t>жазылуы</w:t>
            </w:r>
          </w:p>
        </w:tc>
      </w:tr>
      <w:tr w:rsidR="003A2EED" w:rsidRPr="00CE3DEA" w14:paraId="71E850BD" w14:textId="77777777" w:rsidTr="00584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F2C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Банк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DA1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left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«Kaspi Bank» АҚ</w:t>
            </w:r>
          </w:p>
        </w:tc>
      </w:tr>
      <w:tr w:rsidR="003A2EED" w:rsidRPr="00CE3DEA" w14:paraId="40EB207B" w14:textId="77777777" w:rsidTr="00584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4809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Үміткер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855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left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 xml:space="preserve">Банктегі бос лауазымға үміткер </w:t>
            </w:r>
          </w:p>
        </w:tc>
      </w:tr>
      <w:tr w:rsidR="003A2EED" w:rsidRPr="00CE3DEA" w14:paraId="06495EAC" w14:textId="77777777" w:rsidTr="00584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317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 xml:space="preserve">Дербес деректер субъектісі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7C1F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left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Дербес</w:t>
            </w:r>
            <w:r w:rsidRPr="00CE3DEA">
              <w:rPr>
                <w:lang w:val="kk-KZ"/>
              </w:rPr>
              <w:t xml:space="preserve"> </w:t>
            </w:r>
            <w:r w:rsidRPr="00CE3DEA">
              <w:rPr>
                <w:sz w:val="22"/>
                <w:szCs w:val="22"/>
                <w:lang w:val="kk-KZ"/>
              </w:rPr>
              <w:t xml:space="preserve">деректер тиесілі жеке тұлға </w:t>
            </w:r>
          </w:p>
        </w:tc>
      </w:tr>
      <w:tr w:rsidR="003A2EED" w:rsidRPr="00CE3DEA" w14:paraId="24F17ADF" w14:textId="77777777" w:rsidTr="00584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A2CF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 xml:space="preserve">ҚР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D1F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left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Қазақстан Республикасы</w:t>
            </w:r>
          </w:p>
        </w:tc>
      </w:tr>
      <w:tr w:rsidR="003A2EED" w:rsidRPr="00CE3DEA" w14:paraId="6B77A230" w14:textId="77777777" w:rsidTr="00584D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731C" w14:textId="77777777" w:rsidR="003A2EED" w:rsidRPr="00CE3DEA" w:rsidRDefault="003A2EED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CE3DEA">
              <w:rPr>
                <w:sz w:val="22"/>
                <w:szCs w:val="22"/>
                <w:lang w:val="kk-KZ"/>
              </w:rPr>
              <w:t>Kaspi.kz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88F" w14:textId="77777777" w:rsidR="003A2EED" w:rsidRPr="00595B87" w:rsidRDefault="00836792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jc w:val="left"/>
              <w:rPr>
                <w:sz w:val="22"/>
                <w:szCs w:val="22"/>
                <w:lang w:val="kk-KZ"/>
              </w:rPr>
            </w:pPr>
            <w:hyperlink r:id="rId7" w:history="1">
              <w:r w:rsidR="003A2EED" w:rsidRPr="00CE3DEA">
                <w:rPr>
                  <w:rStyle w:val="a5"/>
                  <w:sz w:val="22"/>
                  <w:szCs w:val="22"/>
                  <w:lang w:val="kk-KZ"/>
                </w:rPr>
                <w:t>www.kaspi.kz</w:t>
              </w:r>
            </w:hyperlink>
            <w:r w:rsidR="003A2EED" w:rsidRPr="00CE3DEA">
              <w:rPr>
                <w:sz w:val="22"/>
                <w:szCs w:val="22"/>
                <w:lang w:val="kk-KZ"/>
              </w:rPr>
              <w:t xml:space="preserve"> интернет-сайты, Kaspi.kz мобильді қосымшасы</w:t>
            </w:r>
            <w:bookmarkStart w:id="1" w:name="_GoBack"/>
            <w:bookmarkEnd w:id="1"/>
          </w:p>
        </w:tc>
      </w:tr>
    </w:tbl>
    <w:p w14:paraId="67960D23" w14:textId="77777777" w:rsidR="003A2EED" w:rsidRPr="00595B87" w:rsidRDefault="003A2EED" w:rsidP="003A2EED">
      <w:pPr>
        <w:pStyle w:val="11"/>
        <w:tabs>
          <w:tab w:val="left" w:pos="709"/>
          <w:tab w:val="left" w:pos="1134"/>
          <w:tab w:val="left" w:pos="1418"/>
        </w:tabs>
        <w:suppressAutoHyphens/>
        <w:ind w:left="709" w:firstLine="0"/>
        <w:rPr>
          <w:sz w:val="20"/>
          <w:szCs w:val="20"/>
          <w:lang w:val="kk-KZ"/>
        </w:rPr>
      </w:pPr>
    </w:p>
    <w:sectPr w:rsidR="003A2EED" w:rsidRPr="00595B87" w:rsidSect="006119BC">
      <w:footerReference w:type="default" r:id="rId8"/>
      <w:pgSz w:w="16838" w:h="11906" w:orient="landscape"/>
      <w:pgMar w:top="567" w:right="1134" w:bottom="284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6F37" w14:textId="77777777" w:rsidR="00836792" w:rsidRDefault="00836792" w:rsidP="007C730F">
      <w:pPr>
        <w:spacing w:after="0"/>
      </w:pPr>
      <w:r>
        <w:separator/>
      </w:r>
    </w:p>
  </w:endnote>
  <w:endnote w:type="continuationSeparator" w:id="0">
    <w:p w14:paraId="538E55D8" w14:textId="77777777" w:rsidR="00836792" w:rsidRDefault="00836792" w:rsidP="007C7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081415"/>
      <w:docPartObj>
        <w:docPartGallery w:val="Page Numbers (Bottom of Page)"/>
        <w:docPartUnique/>
      </w:docPartObj>
    </w:sdtPr>
    <w:sdtEndPr/>
    <w:sdtContent>
      <w:p w14:paraId="558AF126" w14:textId="2C917365" w:rsidR="007C730F" w:rsidRDefault="007C73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8">
          <w:rPr>
            <w:noProof/>
          </w:rPr>
          <w:t>5</w:t>
        </w:r>
        <w:r>
          <w:fldChar w:fldCharType="end"/>
        </w:r>
      </w:p>
    </w:sdtContent>
  </w:sdt>
  <w:p w14:paraId="4E5232A5" w14:textId="77777777" w:rsidR="007C730F" w:rsidRDefault="007C73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4BB9" w14:textId="77777777" w:rsidR="00836792" w:rsidRDefault="00836792" w:rsidP="007C730F">
      <w:pPr>
        <w:spacing w:after="0"/>
      </w:pPr>
      <w:r>
        <w:separator/>
      </w:r>
    </w:p>
  </w:footnote>
  <w:footnote w:type="continuationSeparator" w:id="0">
    <w:p w14:paraId="28CB53B0" w14:textId="77777777" w:rsidR="00836792" w:rsidRDefault="00836792" w:rsidP="007C73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5060"/>
    <w:multiLevelType w:val="hybridMultilevel"/>
    <w:tmpl w:val="0E88EEC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7F41"/>
    <w:multiLevelType w:val="hybridMultilevel"/>
    <w:tmpl w:val="14568012"/>
    <w:lvl w:ilvl="0" w:tplc="2C8C3F9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5F47D4A"/>
    <w:multiLevelType w:val="hybridMultilevel"/>
    <w:tmpl w:val="DE866B7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54CA"/>
    <w:multiLevelType w:val="hybridMultilevel"/>
    <w:tmpl w:val="0FFCB1AA"/>
    <w:lvl w:ilvl="0" w:tplc="50C29ADE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33"/>
    <w:rsid w:val="00003EDE"/>
    <w:rsid w:val="00027FFC"/>
    <w:rsid w:val="00064FCC"/>
    <w:rsid w:val="00066AD4"/>
    <w:rsid w:val="00066C92"/>
    <w:rsid w:val="000824C0"/>
    <w:rsid w:val="000A6008"/>
    <w:rsid w:val="000F0C78"/>
    <w:rsid w:val="0011450B"/>
    <w:rsid w:val="00141704"/>
    <w:rsid w:val="00143FEF"/>
    <w:rsid w:val="0014739E"/>
    <w:rsid w:val="00195AE7"/>
    <w:rsid w:val="001A588D"/>
    <w:rsid w:val="001A6572"/>
    <w:rsid w:val="001F4D2F"/>
    <w:rsid w:val="002034F8"/>
    <w:rsid w:val="00231D5D"/>
    <w:rsid w:val="002378DB"/>
    <w:rsid w:val="002D409F"/>
    <w:rsid w:val="002D5E83"/>
    <w:rsid w:val="003072AC"/>
    <w:rsid w:val="00342A34"/>
    <w:rsid w:val="0037031D"/>
    <w:rsid w:val="00394D32"/>
    <w:rsid w:val="003A21E0"/>
    <w:rsid w:val="003A2EED"/>
    <w:rsid w:val="003C322C"/>
    <w:rsid w:val="003F056D"/>
    <w:rsid w:val="00417836"/>
    <w:rsid w:val="00426D40"/>
    <w:rsid w:val="00432E7A"/>
    <w:rsid w:val="0045402B"/>
    <w:rsid w:val="00457C0F"/>
    <w:rsid w:val="00462CB3"/>
    <w:rsid w:val="0046623B"/>
    <w:rsid w:val="004F12ED"/>
    <w:rsid w:val="005359E1"/>
    <w:rsid w:val="00536B7D"/>
    <w:rsid w:val="00543A9C"/>
    <w:rsid w:val="00554600"/>
    <w:rsid w:val="00584D97"/>
    <w:rsid w:val="00586211"/>
    <w:rsid w:val="00595B87"/>
    <w:rsid w:val="005C64CB"/>
    <w:rsid w:val="005F7EE8"/>
    <w:rsid w:val="00600E25"/>
    <w:rsid w:val="006119BC"/>
    <w:rsid w:val="00614DCA"/>
    <w:rsid w:val="00642DF2"/>
    <w:rsid w:val="00672365"/>
    <w:rsid w:val="00697B9E"/>
    <w:rsid w:val="006A4140"/>
    <w:rsid w:val="00700079"/>
    <w:rsid w:val="007017AC"/>
    <w:rsid w:val="00711FDE"/>
    <w:rsid w:val="00713800"/>
    <w:rsid w:val="007344BF"/>
    <w:rsid w:val="00746C14"/>
    <w:rsid w:val="007826D6"/>
    <w:rsid w:val="007833DF"/>
    <w:rsid w:val="00785E4B"/>
    <w:rsid w:val="00792751"/>
    <w:rsid w:val="00792D02"/>
    <w:rsid w:val="00794C95"/>
    <w:rsid w:val="007C0D9D"/>
    <w:rsid w:val="007C6544"/>
    <w:rsid w:val="007C730F"/>
    <w:rsid w:val="007D2B1E"/>
    <w:rsid w:val="007E0261"/>
    <w:rsid w:val="007F1DFE"/>
    <w:rsid w:val="007F6CCC"/>
    <w:rsid w:val="008010C7"/>
    <w:rsid w:val="00836792"/>
    <w:rsid w:val="008378BA"/>
    <w:rsid w:val="008722BE"/>
    <w:rsid w:val="00880667"/>
    <w:rsid w:val="00895A0A"/>
    <w:rsid w:val="0089626C"/>
    <w:rsid w:val="008B09A3"/>
    <w:rsid w:val="00900F16"/>
    <w:rsid w:val="00901752"/>
    <w:rsid w:val="00917382"/>
    <w:rsid w:val="00924DDD"/>
    <w:rsid w:val="009807FB"/>
    <w:rsid w:val="0098380A"/>
    <w:rsid w:val="00984F37"/>
    <w:rsid w:val="0098761F"/>
    <w:rsid w:val="00990763"/>
    <w:rsid w:val="009A7C92"/>
    <w:rsid w:val="009C6B88"/>
    <w:rsid w:val="009C6C22"/>
    <w:rsid w:val="009E36A8"/>
    <w:rsid w:val="00A162FE"/>
    <w:rsid w:val="00A1799F"/>
    <w:rsid w:val="00A26A9B"/>
    <w:rsid w:val="00A51C68"/>
    <w:rsid w:val="00A61023"/>
    <w:rsid w:val="00AD7A22"/>
    <w:rsid w:val="00AF2E9F"/>
    <w:rsid w:val="00B03C4D"/>
    <w:rsid w:val="00B41538"/>
    <w:rsid w:val="00B74C33"/>
    <w:rsid w:val="00B87B14"/>
    <w:rsid w:val="00BA36C2"/>
    <w:rsid w:val="00BB5735"/>
    <w:rsid w:val="00BC57AF"/>
    <w:rsid w:val="00C05C03"/>
    <w:rsid w:val="00C07681"/>
    <w:rsid w:val="00C20457"/>
    <w:rsid w:val="00C21D2F"/>
    <w:rsid w:val="00C513C5"/>
    <w:rsid w:val="00C7683F"/>
    <w:rsid w:val="00C77549"/>
    <w:rsid w:val="00C84D30"/>
    <w:rsid w:val="00C94BC8"/>
    <w:rsid w:val="00CE3DEA"/>
    <w:rsid w:val="00D10029"/>
    <w:rsid w:val="00D14000"/>
    <w:rsid w:val="00D276BE"/>
    <w:rsid w:val="00D416AE"/>
    <w:rsid w:val="00DA3155"/>
    <w:rsid w:val="00DE3032"/>
    <w:rsid w:val="00E1446C"/>
    <w:rsid w:val="00E46AF1"/>
    <w:rsid w:val="00E52B59"/>
    <w:rsid w:val="00E62C0D"/>
    <w:rsid w:val="00EA4531"/>
    <w:rsid w:val="00EB22FC"/>
    <w:rsid w:val="00F22846"/>
    <w:rsid w:val="00F23C0D"/>
    <w:rsid w:val="00F272A2"/>
    <w:rsid w:val="00F7071A"/>
    <w:rsid w:val="00F738A6"/>
    <w:rsid w:val="00F75E8F"/>
    <w:rsid w:val="00F761D5"/>
    <w:rsid w:val="00F87C3D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84D"/>
  <w15:chartTrackingRefBased/>
  <w15:docId w15:val="{97231A78-197F-41C0-8A08-64F9A94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846"/>
  </w:style>
  <w:style w:type="paragraph" w:styleId="1">
    <w:name w:val="heading 1"/>
    <w:basedOn w:val="a"/>
    <w:next w:val="a"/>
    <w:link w:val="10"/>
    <w:uiPriority w:val="9"/>
    <w:qFormat/>
    <w:rsid w:val="00342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4C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4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C33"/>
    <w:pPr>
      <w:ind w:left="720"/>
      <w:contextualSpacing/>
    </w:pPr>
  </w:style>
  <w:style w:type="paragraph" w:customStyle="1" w:styleId="note">
    <w:name w:val="note"/>
    <w:basedOn w:val="a"/>
    <w:rsid w:val="00B74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4C33"/>
    <w:rPr>
      <w:color w:val="0000FF"/>
      <w:u w:val="single"/>
    </w:rPr>
  </w:style>
  <w:style w:type="character" w:customStyle="1" w:styleId="s0">
    <w:name w:val="s0"/>
    <w:basedOn w:val="a0"/>
    <w:rsid w:val="00B41538"/>
  </w:style>
  <w:style w:type="character" w:customStyle="1" w:styleId="a6">
    <w:name w:val="a"/>
    <w:basedOn w:val="a0"/>
    <w:rsid w:val="00B41538"/>
  </w:style>
  <w:style w:type="character" w:customStyle="1" w:styleId="s2">
    <w:name w:val="s2"/>
    <w:basedOn w:val="a0"/>
    <w:rsid w:val="00B41538"/>
  </w:style>
  <w:style w:type="character" w:customStyle="1" w:styleId="s3">
    <w:name w:val="s3"/>
    <w:basedOn w:val="a0"/>
    <w:rsid w:val="00B41538"/>
  </w:style>
  <w:style w:type="character" w:customStyle="1" w:styleId="s9">
    <w:name w:val="s9"/>
    <w:basedOn w:val="a0"/>
    <w:rsid w:val="00B41538"/>
  </w:style>
  <w:style w:type="table" w:styleId="a7">
    <w:name w:val="Table Grid"/>
    <w:basedOn w:val="a1"/>
    <w:uiPriority w:val="39"/>
    <w:rsid w:val="00066A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2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11450B"/>
    <w:pPr>
      <w:spacing w:after="0"/>
      <w:ind w:left="720" w:firstLine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730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C730F"/>
  </w:style>
  <w:style w:type="paragraph" w:styleId="aa">
    <w:name w:val="footer"/>
    <w:basedOn w:val="a"/>
    <w:link w:val="ab"/>
    <w:uiPriority w:val="99"/>
    <w:unhideWhenUsed/>
    <w:rsid w:val="007C730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C730F"/>
  </w:style>
  <w:style w:type="character" w:styleId="ac">
    <w:name w:val="annotation reference"/>
    <w:basedOn w:val="a0"/>
    <w:uiPriority w:val="99"/>
    <w:semiHidden/>
    <w:unhideWhenUsed/>
    <w:rsid w:val="00D416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16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16AE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416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16AE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738A6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F738A6"/>
    <w:rPr>
      <w:b/>
      <w:bCs/>
      <w:sz w:val="20"/>
      <w:szCs w:val="20"/>
    </w:rPr>
  </w:style>
  <w:style w:type="character" w:customStyle="1" w:styleId="s1">
    <w:name w:val="s1"/>
    <w:basedOn w:val="a0"/>
    <w:rsid w:val="004F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sp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8965</Characters>
  <Application>Microsoft Office Word</Application>
  <DocSecurity>0</DocSecurity>
  <Lines>448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Юлия Юрьевна</dc:creator>
  <cp:keywords/>
  <dc:description/>
  <cp:lastModifiedBy>Абдулгазиева Багила Кайрболатовна</cp:lastModifiedBy>
  <cp:revision>3</cp:revision>
  <dcterms:created xsi:type="dcterms:W3CDTF">2022-04-18T08:21:00Z</dcterms:created>
  <dcterms:modified xsi:type="dcterms:W3CDTF">2022-04-18T08:26:00Z</dcterms:modified>
</cp:coreProperties>
</file>